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1" w:rsidRDefault="00F55561" w:rsidP="00F55561">
      <w:pPr>
        <w:jc w:val="center"/>
        <w:rPr>
          <w:sz w:val="24"/>
        </w:rPr>
      </w:pPr>
      <w:bookmarkStart w:id="0" w:name="_GoBack"/>
      <w:bookmarkEnd w:id="0"/>
      <w:r w:rsidRPr="00F55561">
        <w:rPr>
          <w:sz w:val="24"/>
        </w:rPr>
        <w:t>PRIJAVNICA ZA SEMINAR</w:t>
      </w:r>
    </w:p>
    <w:p w:rsidR="00F55561" w:rsidRPr="00F55561" w:rsidRDefault="00F55561" w:rsidP="00F55561">
      <w:pPr>
        <w:jc w:val="center"/>
        <w:rPr>
          <w:sz w:val="24"/>
        </w:rPr>
      </w:pPr>
    </w:p>
    <w:p w:rsidR="00F55561" w:rsidRPr="00614A14" w:rsidRDefault="00614A14" w:rsidP="00F55561">
      <w:pPr>
        <w:jc w:val="center"/>
        <w:rPr>
          <w:b/>
          <w:sz w:val="24"/>
          <w:lang w:val="hr-HR"/>
        </w:rPr>
      </w:pPr>
      <w:r w:rsidRPr="00614A14">
        <w:rPr>
          <w:b/>
          <w:sz w:val="24"/>
          <w:lang w:val="hr-HR"/>
        </w:rPr>
        <w:t>SASTAVLJANJE FINANCIJSKIH IZVJEŠTAJA, PRIJAVA POREZA NA DOBIT I POREZA NA DOHODAK ZA 2019.G. I AKTUALNOSTI U PLAĆAMA I SOCIJALNOM OSIGURANJU</w:t>
      </w:r>
    </w:p>
    <w:p w:rsidR="00F55561" w:rsidRPr="00F55561" w:rsidRDefault="00F55561" w:rsidP="00F55561">
      <w:pPr>
        <w:jc w:val="center"/>
        <w:rPr>
          <w:sz w:val="24"/>
        </w:rPr>
      </w:pPr>
    </w:p>
    <w:p w:rsidR="00F55561" w:rsidRPr="00D75EC8" w:rsidRDefault="00D75EC8" w:rsidP="00F55561">
      <w:pPr>
        <w:spacing w:line="360" w:lineRule="auto"/>
        <w:jc w:val="center"/>
        <w:rPr>
          <w:sz w:val="24"/>
          <w:lang w:val="hr-HR"/>
        </w:rPr>
      </w:pPr>
      <w:r>
        <w:rPr>
          <w:sz w:val="24"/>
          <w:lang w:val="hr-HR"/>
        </w:rPr>
        <w:t>U dvorani Podravke</w:t>
      </w:r>
    </w:p>
    <w:p w:rsidR="00F55561" w:rsidRPr="00D75EC8" w:rsidRDefault="00F55561" w:rsidP="00F55561">
      <w:pPr>
        <w:spacing w:line="360" w:lineRule="auto"/>
        <w:jc w:val="center"/>
        <w:rPr>
          <w:sz w:val="24"/>
          <w:lang w:val="hr-HR"/>
        </w:rPr>
      </w:pPr>
      <w:r w:rsidRPr="00D75EC8">
        <w:rPr>
          <w:sz w:val="24"/>
          <w:lang w:val="hr-HR"/>
        </w:rPr>
        <w:t xml:space="preserve">Koprivnica, </w:t>
      </w:r>
      <w:r w:rsidR="00D75EC8">
        <w:rPr>
          <w:sz w:val="24"/>
          <w:lang w:val="hr-HR"/>
        </w:rPr>
        <w:t>Ante Starčevića 32</w:t>
      </w:r>
      <w:r w:rsidRPr="00D75EC8">
        <w:rPr>
          <w:sz w:val="24"/>
          <w:lang w:val="hr-HR"/>
        </w:rPr>
        <w:t>, datum</w:t>
      </w:r>
      <w:r w:rsidR="00614A14">
        <w:rPr>
          <w:sz w:val="24"/>
          <w:lang w:val="hr-HR"/>
        </w:rPr>
        <w:t xml:space="preserve"> 06.02.2020</w:t>
      </w:r>
      <w:r w:rsidR="00D75EC8">
        <w:rPr>
          <w:sz w:val="24"/>
          <w:lang w:val="hr-HR"/>
        </w:rPr>
        <w:t>.</w:t>
      </w:r>
      <w:r w:rsidR="00392BAE">
        <w:rPr>
          <w:sz w:val="24"/>
          <w:lang w:val="hr-HR"/>
        </w:rPr>
        <w:t xml:space="preserve"> </w:t>
      </w:r>
      <w:r w:rsidR="00A73DEE">
        <w:rPr>
          <w:sz w:val="24"/>
          <w:lang w:val="hr-HR"/>
        </w:rPr>
        <w:t xml:space="preserve">s početkom </w:t>
      </w:r>
      <w:r w:rsidR="00392BAE">
        <w:rPr>
          <w:sz w:val="24"/>
          <w:lang w:val="hr-HR"/>
        </w:rPr>
        <w:t>u 9,30 sati</w:t>
      </w:r>
    </w:p>
    <w:p w:rsidR="00F55561" w:rsidRPr="00D75EC8" w:rsidRDefault="00F55561" w:rsidP="00F55561">
      <w:pPr>
        <w:spacing w:line="360" w:lineRule="auto"/>
        <w:jc w:val="center"/>
        <w:rPr>
          <w:sz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55561" w:rsidRPr="00D75EC8" w:rsidTr="00800526">
        <w:trPr>
          <w:trHeight w:val="645"/>
        </w:trPr>
        <w:tc>
          <w:tcPr>
            <w:tcW w:w="4106" w:type="dxa"/>
          </w:tcPr>
          <w:p w:rsidR="00F55561" w:rsidRPr="00D75EC8" w:rsidRDefault="00F55561" w:rsidP="00F55561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Naziv tvrtke/obrta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  <w:tr w:rsidR="00F55561" w:rsidRPr="00D75EC8" w:rsidTr="005C0323">
        <w:trPr>
          <w:trHeight w:val="556"/>
        </w:trPr>
        <w:tc>
          <w:tcPr>
            <w:tcW w:w="4106" w:type="dxa"/>
          </w:tcPr>
          <w:p w:rsidR="00F55561" w:rsidRPr="00D75EC8" w:rsidRDefault="00F55561" w:rsidP="00EC0854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Ime i prezime</w:t>
            </w:r>
            <w:r w:rsidR="000520D8" w:rsidRPr="00D75EC8">
              <w:rPr>
                <w:sz w:val="24"/>
                <w:lang w:val="hr-HR"/>
              </w:rPr>
              <w:t xml:space="preserve"> osobe koja se prijavljuje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  <w:tr w:rsidR="00F55561" w:rsidRPr="00D75EC8" w:rsidTr="00800526">
        <w:trPr>
          <w:trHeight w:val="566"/>
        </w:trPr>
        <w:tc>
          <w:tcPr>
            <w:tcW w:w="4106" w:type="dxa"/>
          </w:tcPr>
          <w:p w:rsidR="00F55561" w:rsidRPr="00D75EC8" w:rsidRDefault="00F55561" w:rsidP="00F55561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Adresa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  <w:tr w:rsidR="00F55561" w:rsidRPr="00D75EC8" w:rsidTr="00800526">
        <w:trPr>
          <w:trHeight w:val="560"/>
        </w:trPr>
        <w:tc>
          <w:tcPr>
            <w:tcW w:w="4106" w:type="dxa"/>
          </w:tcPr>
          <w:p w:rsidR="00F55561" w:rsidRPr="00D75EC8" w:rsidRDefault="00F55561" w:rsidP="00F55561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Telefon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  <w:tr w:rsidR="00F55561" w:rsidRPr="00D75EC8" w:rsidTr="00800526">
        <w:trPr>
          <w:trHeight w:val="554"/>
        </w:trPr>
        <w:tc>
          <w:tcPr>
            <w:tcW w:w="4106" w:type="dxa"/>
          </w:tcPr>
          <w:p w:rsidR="00F55561" w:rsidRPr="00D75EC8" w:rsidRDefault="00F55561" w:rsidP="00F55561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Mobitel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  <w:tr w:rsidR="00F55561" w:rsidRPr="00D75EC8" w:rsidTr="00800526">
        <w:trPr>
          <w:trHeight w:val="548"/>
        </w:trPr>
        <w:tc>
          <w:tcPr>
            <w:tcW w:w="4106" w:type="dxa"/>
          </w:tcPr>
          <w:p w:rsidR="00F55561" w:rsidRPr="00D75EC8" w:rsidRDefault="00F55561" w:rsidP="00F55561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E-mail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  <w:tr w:rsidR="00F55561" w:rsidRPr="00D75EC8" w:rsidTr="00800526">
        <w:trPr>
          <w:trHeight w:val="570"/>
        </w:trPr>
        <w:tc>
          <w:tcPr>
            <w:tcW w:w="4106" w:type="dxa"/>
          </w:tcPr>
          <w:p w:rsidR="00F55561" w:rsidRPr="00D75EC8" w:rsidRDefault="00F55561" w:rsidP="00F55561">
            <w:pPr>
              <w:spacing w:line="360" w:lineRule="auto"/>
              <w:rPr>
                <w:sz w:val="24"/>
                <w:lang w:val="hr-HR"/>
              </w:rPr>
            </w:pPr>
            <w:r w:rsidRPr="00D75EC8">
              <w:rPr>
                <w:sz w:val="24"/>
                <w:lang w:val="hr-HR"/>
              </w:rPr>
              <w:t>Web</w:t>
            </w:r>
          </w:p>
        </w:tc>
        <w:tc>
          <w:tcPr>
            <w:tcW w:w="4956" w:type="dxa"/>
          </w:tcPr>
          <w:p w:rsidR="00F55561" w:rsidRPr="00D75EC8" w:rsidRDefault="00F55561" w:rsidP="00F55561">
            <w:pPr>
              <w:spacing w:line="360" w:lineRule="auto"/>
              <w:jc w:val="center"/>
              <w:rPr>
                <w:sz w:val="24"/>
                <w:lang w:val="hr-HR"/>
              </w:rPr>
            </w:pPr>
          </w:p>
        </w:tc>
      </w:tr>
    </w:tbl>
    <w:p w:rsidR="00F55561" w:rsidRPr="00D75EC8" w:rsidRDefault="00F55561" w:rsidP="007C19E4">
      <w:pPr>
        <w:spacing w:line="360" w:lineRule="auto"/>
        <w:rPr>
          <w:sz w:val="24"/>
          <w:lang w:val="hr-HR"/>
        </w:rPr>
      </w:pPr>
    </w:p>
    <w:p w:rsidR="00F55561" w:rsidRPr="00D75EC8" w:rsidRDefault="00F55561" w:rsidP="00F55561">
      <w:pPr>
        <w:spacing w:line="360" w:lineRule="auto"/>
        <w:jc w:val="center"/>
        <w:rPr>
          <w:sz w:val="24"/>
          <w:lang w:val="hr-HR"/>
        </w:rPr>
      </w:pPr>
      <w:r w:rsidRPr="00D75EC8">
        <w:rPr>
          <w:sz w:val="24"/>
          <w:lang w:val="hr-HR"/>
        </w:rPr>
        <w:t xml:space="preserve">Molimo Vas da </w:t>
      </w:r>
      <w:r w:rsidR="00CC03D0">
        <w:rPr>
          <w:sz w:val="24"/>
          <w:lang w:val="hr-HR"/>
        </w:rPr>
        <w:t>nam popunjenu prijavnicu pošalje</w:t>
      </w:r>
      <w:r w:rsidRPr="00D75EC8">
        <w:rPr>
          <w:sz w:val="24"/>
          <w:lang w:val="hr-HR"/>
        </w:rPr>
        <w:t xml:space="preserve">te na e-mail: </w:t>
      </w:r>
      <w:hyperlink r:id="rId7" w:history="1">
        <w:r w:rsidRPr="00D75EC8">
          <w:rPr>
            <w:rStyle w:val="Hiperveza"/>
            <w:sz w:val="24"/>
            <w:lang w:val="hr-HR"/>
          </w:rPr>
          <w:t>ok.koprivnica@hok.hr</w:t>
        </w:r>
      </w:hyperlink>
      <w:r w:rsidRPr="00D75EC8">
        <w:rPr>
          <w:sz w:val="24"/>
          <w:lang w:val="hr-HR"/>
        </w:rPr>
        <w:t xml:space="preserve"> ili nazovete na 048/623-408</w:t>
      </w:r>
    </w:p>
    <w:p w:rsidR="00F55561" w:rsidRDefault="00130A29" w:rsidP="00721ECB">
      <w:pPr>
        <w:jc w:val="both"/>
        <w:rPr>
          <w:sz w:val="24"/>
          <w:lang w:val="hr-HR"/>
        </w:rPr>
      </w:pPr>
      <w:r w:rsidRPr="00D75EC8">
        <w:rPr>
          <w:sz w:val="24"/>
          <w:lang w:val="hr-HR"/>
        </w:rPr>
        <w:t>Sukladno odredbama Opće uredbe o zaštiti podataka, za prikupljanje i obradu podataka potrebnih za identifikaciju i evidenciju sudionika seminara, potrebno je davanje privole za obradu osobnih podataka. U slučaju uskrate privole obrada podataka neće bit moguća.</w:t>
      </w:r>
      <w:r w:rsidR="008B4EB0">
        <w:rPr>
          <w:sz w:val="24"/>
          <w:lang w:val="hr-HR"/>
        </w:rPr>
        <w:t xml:space="preserve"> </w:t>
      </w:r>
      <w:r w:rsidR="00721ECB">
        <w:rPr>
          <w:sz w:val="24"/>
          <w:lang w:val="hr-HR"/>
        </w:rPr>
        <w:t xml:space="preserve">Dana privola </w:t>
      </w:r>
      <w:r w:rsidRPr="00D75EC8">
        <w:rPr>
          <w:sz w:val="24"/>
          <w:lang w:val="hr-HR"/>
        </w:rPr>
        <w:t>može se povući nakon čega Obrtnička komora Koprivničko-križevačke županije kao voditelj obrade osobnih pod</w:t>
      </w:r>
      <w:r w:rsidR="00D75EC8">
        <w:rPr>
          <w:sz w:val="24"/>
          <w:lang w:val="hr-HR"/>
        </w:rPr>
        <w:t>ataka neće koristiti dostavljen</w:t>
      </w:r>
      <w:r w:rsidRPr="00D75EC8">
        <w:rPr>
          <w:sz w:val="24"/>
          <w:lang w:val="hr-HR"/>
        </w:rPr>
        <w:t>e osobne podatke.</w:t>
      </w:r>
    </w:p>
    <w:p w:rsidR="00721ECB" w:rsidRDefault="00721ECB" w:rsidP="00721ECB">
      <w:pPr>
        <w:jc w:val="both"/>
        <w:rPr>
          <w:sz w:val="24"/>
          <w:lang w:val="hr-HR"/>
        </w:rPr>
      </w:pPr>
    </w:p>
    <w:p w:rsidR="00721ECB" w:rsidRDefault="00721ECB" w:rsidP="00721EC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Upoznat/a sam s pravom da od voditelja obrade imam pravo tražiti </w:t>
      </w:r>
      <w:r w:rsidR="00191995">
        <w:rPr>
          <w:sz w:val="24"/>
          <w:lang w:val="hr-HR"/>
        </w:rPr>
        <w:t>pristup svojim osobnim podacima</w:t>
      </w:r>
      <w:r>
        <w:rPr>
          <w:sz w:val="24"/>
          <w:lang w:val="hr-HR"/>
        </w:rPr>
        <w:t xml:space="preserve"> te zatražiti ispravak ili brisanje osobnih podataka, ograničavanje obrade osobnih podataka, pravo na ulaganje prigovora na obradu o</w:t>
      </w:r>
      <w:r w:rsidR="0015576B">
        <w:rPr>
          <w:sz w:val="24"/>
          <w:lang w:val="hr-HR"/>
        </w:rPr>
        <w:t>sobnih podataka te prava na prenosivost podataka. Uzevši u obzir navedeno, dajem privolu za obradu osobnih podataka kojom ovlašćujem Obrtničku komoru Koprivničko-križevačke županije kao voditelja zbirke mojih osobnih podataka da za potrebe prikupljanja podataka pristupa mojim osobnim podacima kojima raspolaže.</w:t>
      </w:r>
    </w:p>
    <w:p w:rsidR="00191995" w:rsidRDefault="00191995" w:rsidP="00721ECB">
      <w:pPr>
        <w:jc w:val="both"/>
        <w:rPr>
          <w:sz w:val="24"/>
          <w:lang w:val="hr-HR"/>
        </w:rPr>
      </w:pPr>
    </w:p>
    <w:p w:rsidR="00191995" w:rsidRDefault="00191995" w:rsidP="00721ECB">
      <w:pPr>
        <w:jc w:val="both"/>
        <w:rPr>
          <w:sz w:val="24"/>
          <w:lang w:val="hr-HR"/>
        </w:rPr>
      </w:pPr>
      <w:r>
        <w:rPr>
          <w:sz w:val="24"/>
          <w:lang w:val="hr-HR"/>
        </w:rPr>
        <w:t>U Koprivnici ______</w:t>
      </w:r>
      <w:r w:rsidR="00614A14">
        <w:rPr>
          <w:sz w:val="24"/>
          <w:lang w:val="hr-HR"/>
        </w:rPr>
        <w:t>_____ 2020</w:t>
      </w:r>
      <w:r>
        <w:rPr>
          <w:sz w:val="24"/>
          <w:lang w:val="hr-HR"/>
        </w:rPr>
        <w:t>.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 w:rsidR="00614A14">
        <w:rPr>
          <w:sz w:val="24"/>
          <w:lang w:val="hr-HR"/>
        </w:rPr>
        <w:tab/>
      </w:r>
      <w:r>
        <w:rPr>
          <w:sz w:val="24"/>
          <w:lang w:val="hr-HR"/>
        </w:rPr>
        <w:t>________________</w:t>
      </w:r>
    </w:p>
    <w:p w:rsidR="00191995" w:rsidRPr="00721ECB" w:rsidRDefault="00191995" w:rsidP="00721ECB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</w:t>
      </w:r>
      <w:r w:rsidR="00FA7D71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(potpis)</w:t>
      </w:r>
    </w:p>
    <w:sectPr w:rsidR="00191995" w:rsidRPr="00721ECB" w:rsidSect="00206A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E5" w:rsidRDefault="00C513E5" w:rsidP="00100DCC">
      <w:r>
        <w:separator/>
      </w:r>
    </w:p>
  </w:endnote>
  <w:endnote w:type="continuationSeparator" w:id="0">
    <w:p w:rsidR="00C513E5" w:rsidRDefault="00C513E5" w:rsidP="001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AF" w:rsidRPr="00B20750" w:rsidRDefault="003E333C" w:rsidP="007569AF">
    <w:pPr>
      <w:pStyle w:val="Zaglavlje"/>
      <w:jc w:val="center"/>
      <w:rPr>
        <w:rFonts w:ascii="Calibri" w:hAnsi="Calibri"/>
        <w:sz w:val="18"/>
        <w:szCs w:val="18"/>
        <w:lang w:val="pt-BR"/>
      </w:rPr>
    </w:pPr>
    <w:r>
      <w:rPr>
        <w:rFonts w:ascii="Calibri" w:hAnsi="Calibri"/>
        <w:noProof/>
        <w:sz w:val="18"/>
        <w:szCs w:val="18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DA2FC" wp14:editId="0E92821B">
              <wp:simplePos x="0" y="0"/>
              <wp:positionH relativeFrom="column">
                <wp:posOffset>18415</wp:posOffset>
              </wp:positionH>
              <wp:positionV relativeFrom="paragraph">
                <wp:posOffset>-83820</wp:posOffset>
              </wp:positionV>
              <wp:extent cx="59626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A3E8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5pt,-6.6pt" to="470.9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BvtAEAALcDAAAOAAAAZHJzL2Uyb0RvYy54bWysU02P0zAQvSPxHyzfadJKW0HUdA9dwQVB&#10;xcIP8DrjxsL2WGPTtP+esdtmESCEEBfHH+/NzHsz2dyfvBNHoGQx9HK5aKWAoHGw4dDLL5/fvnot&#10;RcoqDMphgF6eIcn77csXmyl2sMIR3QAkOEhI3RR7OeYcu6ZJegSv0gIjBH40SF5lPtKhGUhNHN27&#10;ZtW262ZCGiKhhpT49uHyKLc1vjGg80djEmThesm15bpSXZ/K2mw3qjuQiqPV1zLUP1ThlQ2cdA71&#10;oLIS38j+EspbTZjQ5IVG36AxVkPVwGqW7U9qHkcVoWphc1KcbUr/L6z+cNyTsAP3ToqgPLfoMZOy&#10;hzGLHYbABiKJZfFpiqlj+C7s6XpKcU9F9MmQL1+WI07V2/PsLZyy0Hx592a9Wt9xC/TtrXkmRkr5&#10;HaAXZdNLZ0ORrTp1fJ8yJ2PoDcKHUsgldd3ls4MCduETGJbCyZaVXYcIdo7EUXH7h69VBseqyEIx&#10;1rmZ1P6ZdMUWGtTB+lvijK4ZMeSZ6G1A+l3WfLqVai74m+qL1iL7CYdzbUS1g6ejunSd5DJ+P54r&#10;/fl/234HAAD//wMAUEsDBBQABgAIAAAAIQBBNHd73gAAAAkBAAAPAAAAZHJzL2Rvd25yZXYueG1s&#10;TI/NTsMwEITvSLyDtUjcWicB0TaNUyF+TnAIgUOPbrwkUeN1FLtJ4OlZpEpw3JnR7DfZbradGHHw&#10;rSMF8TICgVQ501Kt4OP9ebEG4YMmoztHqOALPezyy4tMp8ZN9IZjGWrBJeRTraAJoU+l9FWDVvul&#10;65HY+3SD1YHPoZZm0BOX204mUXQnrW6JPzS6x4cGq2N5sgpWTy9l0U+Pr9+FXMmiGF1YH/dKXV/N&#10;91sQAefwF4ZffEaHnJkO7kTGi05BsuGggkV8k4Bgf3Mbs3I4KzLP5P8F+Q8AAAD//wMAUEsBAi0A&#10;FAAGAAgAAAAhALaDOJL+AAAA4QEAABMAAAAAAAAAAAAAAAAAAAAAAFtDb250ZW50X1R5cGVzXS54&#10;bWxQSwECLQAUAAYACAAAACEAOP0h/9YAAACUAQAACwAAAAAAAAAAAAAAAAAvAQAAX3JlbHMvLnJl&#10;bHNQSwECLQAUAAYACAAAACEARvlwb7QBAAC3AwAADgAAAAAAAAAAAAAAAAAuAgAAZHJzL2Uyb0Rv&#10;Yy54bWxQSwECLQAUAAYACAAAACEAQTR3e94AAAAJAQAADwAAAAAAAAAAAAAAAAAOBAAAZHJzL2Rv&#10;d25yZXYueG1sUEsFBgAAAAAEAAQA8wAAABkFAAAAAA==&#10;" strokecolor="black [3040]"/>
          </w:pict>
        </mc:Fallback>
      </mc:AlternateContent>
    </w:r>
    <w:r w:rsidR="007569AF">
      <w:rPr>
        <w:rFonts w:ascii="Calibri" w:hAnsi="Calibri"/>
        <w:sz w:val="18"/>
        <w:szCs w:val="18"/>
        <w:lang w:val="pt-BR"/>
      </w:rPr>
      <w:t>48000 Koprivnica, Bjelovarska cesta 75a</w:t>
    </w:r>
    <w:r w:rsidR="007569AF" w:rsidRPr="00B20750">
      <w:rPr>
        <w:rFonts w:ascii="Calibri" w:hAnsi="Calibri"/>
        <w:sz w:val="18"/>
        <w:szCs w:val="18"/>
        <w:lang w:val="pt-BR"/>
      </w:rPr>
      <w:t xml:space="preserve">, tel/fax:  048/ 623-408, tel. (obrazovanje): 048/624-476  E-mail: </w:t>
    </w:r>
    <w:hyperlink r:id="rId1" w:history="1">
      <w:r w:rsidR="007569AF" w:rsidRPr="00B20750">
        <w:rPr>
          <w:rStyle w:val="Hiperveza"/>
          <w:rFonts w:ascii="Calibri" w:hAnsi="Calibri"/>
          <w:sz w:val="18"/>
          <w:szCs w:val="18"/>
          <w:lang w:val="pt-BR"/>
        </w:rPr>
        <w:t>okkkz@kc.t-com.hr</w:t>
      </w:r>
    </w:hyperlink>
    <w:r w:rsidR="007569AF" w:rsidRPr="00B20750">
      <w:rPr>
        <w:rFonts w:ascii="Calibri" w:hAnsi="Calibri"/>
        <w:sz w:val="18"/>
        <w:szCs w:val="18"/>
        <w:lang w:val="pt-BR"/>
      </w:rPr>
      <w:t>, www.obrtnicka-komora-koprivnica.hr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C" w:rsidRPr="00B20750" w:rsidRDefault="003E333C" w:rsidP="003F1189">
    <w:pPr>
      <w:pStyle w:val="Zaglavlje"/>
      <w:ind w:left="-142"/>
      <w:jc w:val="center"/>
      <w:rPr>
        <w:rFonts w:ascii="Calibri" w:hAnsi="Calibri"/>
        <w:sz w:val="18"/>
        <w:szCs w:val="18"/>
        <w:lang w:val="pt-BR"/>
      </w:rPr>
    </w:pPr>
    <w:r>
      <w:rPr>
        <w:rFonts w:ascii="Calibri" w:hAnsi="Calibri"/>
        <w:noProof/>
        <w:sz w:val="18"/>
        <w:szCs w:val="18"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709A8" wp14:editId="637A3E62">
              <wp:simplePos x="0" y="0"/>
              <wp:positionH relativeFrom="column">
                <wp:posOffset>-271145</wp:posOffset>
              </wp:positionH>
              <wp:positionV relativeFrom="paragraph">
                <wp:posOffset>-74295</wp:posOffset>
              </wp:positionV>
              <wp:extent cx="6296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4D26A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-5.85pt" to="474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GU0eFt4AAAALAQAADwAAAGRycy9kb3ducmV2Lnht&#10;bEyPT0+DQBDF7yZ+h82YeGsXmkYosjTGPyc9IHroccuOQMrOEnYL6Kd3TEz09mbm5c3v5fvF9mLC&#10;0XeOFMTrCARS7UxHjYL3t6dVCsIHTUb3jlDBJ3rYF5cXuc6Mm+kVpyo0gkPIZ1pBG8KQSenrFq32&#10;azcg8e3DjVYHHsdGmlHPHG57uYmiG2l1R/yh1QPet1ifqrNVkDw+V+UwP7x8lTKRZTm5kJ4OSl1f&#10;LXe3IAIu4c8MP/iMDgUzHd2ZjBe9gtV2k7CVRRyzYMdum3KZ4+9GFrn836H4Bg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BlNHhbeAAAACwEAAA8AAAAAAAAAAAAAAAAADwQAAGRycy9k&#10;b3ducmV2LnhtbFBLBQYAAAAABAAEAPMAAAAaBQAAAAA=&#10;" strokecolor="black [3040]"/>
          </w:pict>
        </mc:Fallback>
      </mc:AlternateContent>
    </w:r>
    <w:r w:rsidR="007569AF">
      <w:rPr>
        <w:rFonts w:ascii="Calibri" w:hAnsi="Calibri"/>
        <w:sz w:val="18"/>
        <w:szCs w:val="18"/>
        <w:lang w:val="pt-BR"/>
      </w:rPr>
      <w:t>48000 Koprivnica, Bjelovarska cesta 75a</w:t>
    </w:r>
    <w:r w:rsidR="00C5301C" w:rsidRPr="00B20750">
      <w:rPr>
        <w:rFonts w:ascii="Calibri" w:hAnsi="Calibri"/>
        <w:sz w:val="18"/>
        <w:szCs w:val="18"/>
        <w:lang w:val="pt-BR"/>
      </w:rPr>
      <w:t xml:space="preserve">, tel/fax:  048/ 623-408, tel. (obrazovanje): 048/624-476  E-mail: </w:t>
    </w:r>
    <w:hyperlink r:id="rId1" w:history="1">
      <w:r w:rsidR="00C5301C" w:rsidRPr="00B20750">
        <w:rPr>
          <w:rStyle w:val="Hiperveza"/>
          <w:rFonts w:ascii="Calibri" w:hAnsi="Calibri"/>
          <w:sz w:val="18"/>
          <w:szCs w:val="18"/>
          <w:lang w:val="pt-BR"/>
        </w:rPr>
        <w:t>okkkz@kc.t-com.hr</w:t>
      </w:r>
    </w:hyperlink>
    <w:r w:rsidR="00C5301C" w:rsidRPr="00B20750">
      <w:rPr>
        <w:rFonts w:ascii="Calibri" w:hAnsi="Calibri"/>
        <w:sz w:val="18"/>
        <w:szCs w:val="18"/>
        <w:lang w:val="pt-BR"/>
      </w:rPr>
      <w:t>, www.obrtnicka-komora-koprivnica.hr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E5" w:rsidRDefault="00C513E5" w:rsidP="00100DCC">
      <w:r>
        <w:separator/>
      </w:r>
    </w:p>
  </w:footnote>
  <w:footnote w:type="continuationSeparator" w:id="0">
    <w:p w:rsidR="00C513E5" w:rsidRDefault="00C513E5" w:rsidP="0010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C" w:rsidRDefault="00C5301C" w:rsidP="0090720C">
    <w:pPr>
      <w:pStyle w:val="Zaglavlje"/>
      <w:tabs>
        <w:tab w:val="clear" w:pos="4153"/>
        <w:tab w:val="clear" w:pos="8306"/>
      </w:tabs>
      <w:rPr>
        <w:rFonts w:ascii="Calibri" w:eastAsia="Calibri" w:hAnsi="Calibri"/>
        <w:noProof/>
        <w:sz w:val="28"/>
        <w:szCs w:val="28"/>
        <w:lang w:val="hr-HR"/>
      </w:rPr>
    </w:pPr>
  </w:p>
  <w:p w:rsidR="00C5301C" w:rsidRDefault="00C5301C" w:rsidP="0090720C">
    <w:pPr>
      <w:pStyle w:val="Zaglavlje"/>
      <w:tabs>
        <w:tab w:val="clear" w:pos="4153"/>
        <w:tab w:val="clear" w:pos="8306"/>
      </w:tabs>
      <w:rPr>
        <w:rFonts w:ascii="Calibri" w:eastAsia="Calibri" w:hAnsi="Calibri"/>
        <w:noProof/>
        <w:lang w:val="hr-HR"/>
      </w:rPr>
    </w:pPr>
  </w:p>
  <w:p w:rsidR="00C5301C" w:rsidRPr="00B57F6C" w:rsidRDefault="00C5301C" w:rsidP="00B57F6C">
    <w:pPr>
      <w:pStyle w:val="Zaglavlje"/>
      <w:tabs>
        <w:tab w:val="clear" w:pos="4153"/>
        <w:tab w:val="clear" w:pos="8306"/>
      </w:tabs>
      <w:rPr>
        <w:rFonts w:ascii="Calibri" w:eastAsia="Calibri" w:hAnsi="Calibri"/>
        <w:b/>
        <w:noProof/>
        <w:sz w:val="28"/>
        <w:szCs w:val="28"/>
        <w:lang w:val="hr-HR"/>
      </w:rPr>
    </w:pPr>
    <w:r w:rsidRPr="00C650E2">
      <w:rPr>
        <w:rFonts w:ascii="Calibri" w:eastAsia="Calibri" w:hAnsi="Calibri"/>
        <w:b/>
        <w:noProof/>
        <w:sz w:val="28"/>
        <w:szCs w:val="28"/>
        <w:lang w:val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C" w:rsidRDefault="00C5301C" w:rsidP="0090720C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</w:p>
  <w:p w:rsidR="00C5301C" w:rsidRDefault="00CE1B67" w:rsidP="0090720C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 wp14:anchorId="2595F025" wp14:editId="042A86F9">
          <wp:simplePos x="0" y="0"/>
          <wp:positionH relativeFrom="column">
            <wp:posOffset>-267970</wp:posOffset>
          </wp:positionH>
          <wp:positionV relativeFrom="paragraph">
            <wp:posOffset>6350</wp:posOffset>
          </wp:positionV>
          <wp:extent cx="757555" cy="782320"/>
          <wp:effectExtent l="0" t="0" r="4445" b="0"/>
          <wp:wrapSquare wrapText="bothSides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01C" w:rsidRPr="00211A66" w:rsidRDefault="00A022D5" w:rsidP="0090720C">
    <w:pPr>
      <w:pStyle w:val="Zaglavlje"/>
      <w:tabs>
        <w:tab w:val="clear" w:pos="4153"/>
        <w:tab w:val="clear" w:pos="8306"/>
      </w:tabs>
      <w:rPr>
        <w:rFonts w:ascii="Calibri" w:eastAsia="Calibri" w:hAnsi="Calibri" w:cs="Arial"/>
        <w:noProof/>
        <w:sz w:val="28"/>
        <w:szCs w:val="28"/>
        <w:lang w:val="hr-HR"/>
      </w:rPr>
    </w:pPr>
    <w:r>
      <w:rPr>
        <w:rFonts w:ascii="Calibri" w:eastAsia="Calibri" w:hAnsi="Calibri"/>
        <w:noProof/>
        <w:sz w:val="28"/>
        <w:szCs w:val="28"/>
        <w:lang w:val="hr-HR"/>
      </w:rPr>
      <w:t xml:space="preserve">    </w:t>
    </w:r>
    <w:r w:rsidR="00C5301C" w:rsidRPr="00211A66">
      <w:rPr>
        <w:rFonts w:ascii="Calibri" w:eastAsia="Calibri" w:hAnsi="Calibri"/>
        <w:noProof/>
        <w:sz w:val="28"/>
        <w:szCs w:val="28"/>
        <w:lang w:val="hr-HR"/>
      </w:rPr>
      <w:t>HRVATSKA OBRTNIČKA KOMORA</w:t>
    </w:r>
  </w:p>
  <w:p w:rsidR="00C5301C" w:rsidRPr="00211A66" w:rsidRDefault="00A022D5" w:rsidP="007F76A8">
    <w:pPr>
      <w:pStyle w:val="Zaglavlje"/>
      <w:tabs>
        <w:tab w:val="clear" w:pos="4153"/>
        <w:tab w:val="clear" w:pos="8306"/>
      </w:tabs>
      <w:ind w:right="-851"/>
      <w:rPr>
        <w:rFonts w:ascii="Calibri" w:eastAsia="Calibri" w:hAnsi="Calibri"/>
        <w:b/>
        <w:noProof/>
        <w:sz w:val="32"/>
        <w:szCs w:val="32"/>
        <w:lang w:val="hr-HR"/>
      </w:rPr>
    </w:pPr>
    <w:r>
      <w:rPr>
        <w:rFonts w:ascii="Calibri" w:eastAsia="Calibri" w:hAnsi="Calibri"/>
        <w:b/>
        <w:noProof/>
        <w:sz w:val="32"/>
        <w:szCs w:val="32"/>
        <w:lang w:val="hr-HR"/>
      </w:rPr>
      <w:t xml:space="preserve">    </w:t>
    </w:r>
    <w:r w:rsidR="00C5301C" w:rsidRPr="00211A66">
      <w:rPr>
        <w:rFonts w:ascii="Calibri" w:eastAsia="Calibri" w:hAnsi="Calibri"/>
        <w:b/>
        <w:noProof/>
        <w:sz w:val="32"/>
        <w:szCs w:val="32"/>
        <w:lang w:val="hr-HR"/>
      </w:rPr>
      <w:t>OBRTNIČKA KOMORA KOPRIVNIČKO-KRIŽEVAČKE ŽUPANIJE</w:t>
    </w:r>
  </w:p>
  <w:p w:rsidR="00C5301C" w:rsidRPr="00211A66" w:rsidRDefault="00C5301C" w:rsidP="00B20750">
    <w:pPr>
      <w:pStyle w:val="Zaglavlje"/>
      <w:tabs>
        <w:tab w:val="clear" w:pos="4153"/>
        <w:tab w:val="clear" w:pos="8306"/>
      </w:tabs>
      <w:ind w:left="-284" w:right="-851"/>
      <w:rPr>
        <w:u w:val="dotted"/>
        <w:lang w:val="hr-HR"/>
      </w:rPr>
    </w:pPr>
  </w:p>
  <w:p w:rsidR="00C5301C" w:rsidRPr="00211A66" w:rsidRDefault="00C5301C" w:rsidP="00547DC4">
    <w:pPr>
      <w:pStyle w:val="Zaglavlje"/>
      <w:tabs>
        <w:tab w:val="clear" w:pos="4153"/>
        <w:tab w:val="clear" w:pos="8306"/>
        <w:tab w:val="left" w:pos="1245"/>
      </w:tabs>
      <w:ind w:right="-851"/>
      <w:rPr>
        <w:u w:val="dotted"/>
        <w:lang w:val="hr-HR"/>
      </w:rPr>
    </w:pPr>
  </w:p>
  <w:p w:rsidR="00C5301C" w:rsidRPr="00211A66" w:rsidRDefault="00C5301C" w:rsidP="00B20750">
    <w:pPr>
      <w:pStyle w:val="Zaglavlje"/>
      <w:tabs>
        <w:tab w:val="clear" w:pos="4153"/>
        <w:tab w:val="clear" w:pos="8306"/>
      </w:tabs>
      <w:ind w:left="-284" w:right="-851"/>
      <w:rPr>
        <w:u w:val="dotted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A0139"/>
    <w:multiLevelType w:val="hybridMultilevel"/>
    <w:tmpl w:val="F9249922"/>
    <w:lvl w:ilvl="0" w:tplc="7CE24712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BD832DC"/>
    <w:multiLevelType w:val="hybridMultilevel"/>
    <w:tmpl w:val="9C5E71AC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2962"/>
    <w:multiLevelType w:val="hybridMultilevel"/>
    <w:tmpl w:val="00CE1F28"/>
    <w:lvl w:ilvl="0" w:tplc="D5AE3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4B4"/>
    <w:multiLevelType w:val="hybridMultilevel"/>
    <w:tmpl w:val="B0567ACC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02473"/>
    <w:multiLevelType w:val="hybridMultilevel"/>
    <w:tmpl w:val="786A1236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7997"/>
    <w:multiLevelType w:val="hybridMultilevel"/>
    <w:tmpl w:val="2306FF90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E43F1"/>
    <w:multiLevelType w:val="hybridMultilevel"/>
    <w:tmpl w:val="A26A5790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75DE4"/>
    <w:multiLevelType w:val="hybridMultilevel"/>
    <w:tmpl w:val="2306FF90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E"/>
    <w:rsid w:val="00024ACA"/>
    <w:rsid w:val="0003046A"/>
    <w:rsid w:val="000520D8"/>
    <w:rsid w:val="0005446E"/>
    <w:rsid w:val="00054E6D"/>
    <w:rsid w:val="000B30BE"/>
    <w:rsid w:val="000C22F5"/>
    <w:rsid w:val="000C629F"/>
    <w:rsid w:val="00100DCC"/>
    <w:rsid w:val="00130A29"/>
    <w:rsid w:val="0015576B"/>
    <w:rsid w:val="00157AF8"/>
    <w:rsid w:val="0018489A"/>
    <w:rsid w:val="001870A5"/>
    <w:rsid w:val="00191995"/>
    <w:rsid w:val="001E1F2C"/>
    <w:rsid w:val="001F3884"/>
    <w:rsid w:val="001F5BA1"/>
    <w:rsid w:val="00206A01"/>
    <w:rsid w:val="00211A66"/>
    <w:rsid w:val="00222805"/>
    <w:rsid w:val="00257EF8"/>
    <w:rsid w:val="002F6F34"/>
    <w:rsid w:val="00324DA6"/>
    <w:rsid w:val="00346ACF"/>
    <w:rsid w:val="00353052"/>
    <w:rsid w:val="003761AE"/>
    <w:rsid w:val="00392BAE"/>
    <w:rsid w:val="003E333C"/>
    <w:rsid w:val="003E34DC"/>
    <w:rsid w:val="003E6BCE"/>
    <w:rsid w:val="003F1189"/>
    <w:rsid w:val="003F1390"/>
    <w:rsid w:val="00405A4E"/>
    <w:rsid w:val="004116BC"/>
    <w:rsid w:val="00467D9D"/>
    <w:rsid w:val="00484BC1"/>
    <w:rsid w:val="004A22F8"/>
    <w:rsid w:val="004E16B4"/>
    <w:rsid w:val="004F5311"/>
    <w:rsid w:val="00547DC4"/>
    <w:rsid w:val="00551A9B"/>
    <w:rsid w:val="0056520F"/>
    <w:rsid w:val="00571C85"/>
    <w:rsid w:val="0057623E"/>
    <w:rsid w:val="005A758D"/>
    <w:rsid w:val="005B62BD"/>
    <w:rsid w:val="005C01BC"/>
    <w:rsid w:val="005C0323"/>
    <w:rsid w:val="005D7DEC"/>
    <w:rsid w:val="005F5D5D"/>
    <w:rsid w:val="00614A14"/>
    <w:rsid w:val="0063489F"/>
    <w:rsid w:val="0065048F"/>
    <w:rsid w:val="00651AE9"/>
    <w:rsid w:val="00683C56"/>
    <w:rsid w:val="00685F2E"/>
    <w:rsid w:val="006A33DC"/>
    <w:rsid w:val="006A5627"/>
    <w:rsid w:val="006D7B2B"/>
    <w:rsid w:val="006F1058"/>
    <w:rsid w:val="007105E9"/>
    <w:rsid w:val="0071791C"/>
    <w:rsid w:val="00721ECB"/>
    <w:rsid w:val="007569AF"/>
    <w:rsid w:val="007614E4"/>
    <w:rsid w:val="0077749C"/>
    <w:rsid w:val="007A6750"/>
    <w:rsid w:val="007C19E4"/>
    <w:rsid w:val="007E3082"/>
    <w:rsid w:val="007F09B6"/>
    <w:rsid w:val="007F15C1"/>
    <w:rsid w:val="007F76A8"/>
    <w:rsid w:val="00800526"/>
    <w:rsid w:val="00801A5A"/>
    <w:rsid w:val="00834B49"/>
    <w:rsid w:val="0085415B"/>
    <w:rsid w:val="00870364"/>
    <w:rsid w:val="008A31F8"/>
    <w:rsid w:val="008B2AF9"/>
    <w:rsid w:val="008B4EB0"/>
    <w:rsid w:val="008D701D"/>
    <w:rsid w:val="008E2AE1"/>
    <w:rsid w:val="008F4E5B"/>
    <w:rsid w:val="0090720C"/>
    <w:rsid w:val="0091171D"/>
    <w:rsid w:val="00931450"/>
    <w:rsid w:val="009852AC"/>
    <w:rsid w:val="009A5F33"/>
    <w:rsid w:val="009B3842"/>
    <w:rsid w:val="009F10E6"/>
    <w:rsid w:val="00A022D5"/>
    <w:rsid w:val="00A1238F"/>
    <w:rsid w:val="00A160F3"/>
    <w:rsid w:val="00A5500C"/>
    <w:rsid w:val="00A73DEE"/>
    <w:rsid w:val="00A85180"/>
    <w:rsid w:val="00A91374"/>
    <w:rsid w:val="00A95C50"/>
    <w:rsid w:val="00AB02A0"/>
    <w:rsid w:val="00AB3E95"/>
    <w:rsid w:val="00AE69FD"/>
    <w:rsid w:val="00B20750"/>
    <w:rsid w:val="00B30D19"/>
    <w:rsid w:val="00B32AEF"/>
    <w:rsid w:val="00B46457"/>
    <w:rsid w:val="00B57F6C"/>
    <w:rsid w:val="00B83BF8"/>
    <w:rsid w:val="00B87FEA"/>
    <w:rsid w:val="00BA63B7"/>
    <w:rsid w:val="00C0421E"/>
    <w:rsid w:val="00C268D9"/>
    <w:rsid w:val="00C513E5"/>
    <w:rsid w:val="00C5301C"/>
    <w:rsid w:val="00C57DFA"/>
    <w:rsid w:val="00C61CC7"/>
    <w:rsid w:val="00C64025"/>
    <w:rsid w:val="00C650E2"/>
    <w:rsid w:val="00CC03D0"/>
    <w:rsid w:val="00CE1B67"/>
    <w:rsid w:val="00D33AFB"/>
    <w:rsid w:val="00D43B23"/>
    <w:rsid w:val="00D623F1"/>
    <w:rsid w:val="00D67DA7"/>
    <w:rsid w:val="00D75EC8"/>
    <w:rsid w:val="00D77A41"/>
    <w:rsid w:val="00D91D06"/>
    <w:rsid w:val="00D93BB8"/>
    <w:rsid w:val="00DB0A7D"/>
    <w:rsid w:val="00DE5598"/>
    <w:rsid w:val="00E14241"/>
    <w:rsid w:val="00E26A05"/>
    <w:rsid w:val="00E4372C"/>
    <w:rsid w:val="00EB0EF4"/>
    <w:rsid w:val="00EC0854"/>
    <w:rsid w:val="00EC5BCB"/>
    <w:rsid w:val="00ED7AFD"/>
    <w:rsid w:val="00EF0524"/>
    <w:rsid w:val="00EF7A04"/>
    <w:rsid w:val="00F11917"/>
    <w:rsid w:val="00F22ED3"/>
    <w:rsid w:val="00F55561"/>
    <w:rsid w:val="00FA669F"/>
    <w:rsid w:val="00FA7574"/>
    <w:rsid w:val="00FA7D71"/>
    <w:rsid w:val="00FE1D4E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ABB91-94A8-4BD8-903C-ECE8557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2E"/>
    <w:rPr>
      <w:rFonts w:ascii="Times New Roman" w:eastAsia="Times New Roman" w:hAnsi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85F2E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685F2E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685F2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unhideWhenUsed/>
    <w:rsid w:val="00685F2E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85F2E"/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5F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2E"/>
    <w:rPr>
      <w:rFonts w:ascii="Tahoma" w:eastAsia="Times New Roman" w:hAnsi="Tahoma" w:cs="Tahoma"/>
      <w:sz w:val="16"/>
      <w:szCs w:val="16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100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0DCC"/>
    <w:rPr>
      <w:rFonts w:ascii="Times New Roman" w:eastAsia="Times New Roman" w:hAnsi="Times New Roman"/>
      <w:lang w:val="en-US"/>
    </w:rPr>
  </w:style>
  <w:style w:type="paragraph" w:styleId="Bezproreda">
    <w:name w:val="No Spacing"/>
    <w:uiPriority w:val="1"/>
    <w:qFormat/>
    <w:rsid w:val="007569AF"/>
    <w:rPr>
      <w:rFonts w:ascii="Times New Roman" w:eastAsia="Times New Roman" w:hAnsi="Times New Roman"/>
      <w:lang w:val="en-US"/>
    </w:rPr>
  </w:style>
  <w:style w:type="paragraph" w:styleId="Odlomakpopisa">
    <w:name w:val="List Paragraph"/>
    <w:basedOn w:val="Normal"/>
    <w:uiPriority w:val="34"/>
    <w:qFormat/>
    <w:rsid w:val="00B83BF8"/>
    <w:pPr>
      <w:ind w:left="720"/>
      <w:contextualSpacing/>
    </w:pPr>
  </w:style>
  <w:style w:type="table" w:styleId="Reetkatablice">
    <w:name w:val="Table Grid"/>
    <w:basedOn w:val="Obinatablica"/>
    <w:uiPriority w:val="59"/>
    <w:rsid w:val="00BA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.koprivnica@ho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kkz@kc.t-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kkz@kc.t-com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III--2010</vt:lpstr>
      <vt:lpstr>Broj: III--2010</vt:lpstr>
    </vt:vector>
  </TitlesOfParts>
  <Company>Microsoft</Company>
  <LinksUpToDate>false</LinksUpToDate>
  <CharactersWithSpaces>1580</CharactersWithSpaces>
  <SharedDoc>false</SharedDoc>
  <HLinks>
    <vt:vector size="24" baseType="variant"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mailto:zeljkalukanec@gmail.com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mailto:ivancica.pavesic@kc.t-com.hr</vt:lpwstr>
      </vt:variant>
      <vt:variant>
        <vt:lpwstr/>
      </vt:variant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mailto:okkkz@kc.t-com.hr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mailto:okkkz@kc.t-com.hr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III--2010</dc:title>
  <dc:creator>hok</dc:creator>
  <cp:lastModifiedBy>Administrator</cp:lastModifiedBy>
  <cp:revision>3</cp:revision>
  <cp:lastPrinted>2018-01-05T10:59:00Z</cp:lastPrinted>
  <dcterms:created xsi:type="dcterms:W3CDTF">2020-01-23T06:36:00Z</dcterms:created>
  <dcterms:modified xsi:type="dcterms:W3CDTF">2020-01-23T06:38:00Z</dcterms:modified>
</cp:coreProperties>
</file>